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March , 2021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 Begin Again in Love 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Danielle Webber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Worship Associate: Jane Vallentyne 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 Leader: Mary Statham &amp; Phyllis Cannell  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Sounding the Singing Bowl</w:t>
        <w:tab/>
        <w:tab/>
        <w:tab/>
        <w:tab/>
        <w:tab/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Member Welcome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    </w:t>
        <w:tab/>
        <w:t xml:space="preserve">    </w:t>
        <w:tab/>
        <w:t xml:space="preserve">           </w:t>
        <w:tab/>
        <w:t xml:space="preserve">       Wayne Broughton 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Musical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Invocation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One More Step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Phyllis Cannell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Lighting the Chalice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Towards a Place of Wholeness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Rev. Viola Abbitt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Jane Vallentyne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words from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Covenant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Rev Rebecca Parker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Danielle Webber 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Gathering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Hymn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Here we Have Gathered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Mary Statham </w:t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 for All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Promise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Nicola Davies </w:t>
        <w:tab/>
        <w:tab/>
        <w:tab/>
        <w:tab/>
        <w:tab/>
        <w:t xml:space="preserve">Rev. Danielle Webber</w:t>
        <w:tab/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Candles of Joy and Sorrow </w:t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Jane Vallentyne  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Centering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We Begin Again in Love </w:t>
        <w:tab/>
        <w:tab/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Mary Statham,  Rev. Danielle, Jane</w:t>
        <w:tab/>
        <w:tab/>
        <w:tab/>
        <w:tab/>
        <w:tab/>
        <w:tab/>
        <w:t xml:space="preserve">           Vallentyne, Sheldon Reddekopp &amp; Wayne Broughton 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Reflection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We Begin Again in Love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Rev. Danielle Webber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Offering in Support of This Congregation </w:t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Jane Vallentyne </w:t>
      </w:r>
    </w:p>
    <w:p w:rsidR="00000000" w:rsidDel="00000000" w:rsidP="00000000" w:rsidRDefault="00000000" w:rsidRPr="00000000" w14:paraId="0000001C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Closing 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ymn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ab/>
        <w:t xml:space="preserve">Come and Go With Me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Mary Statham </w:t>
      </w:r>
    </w:p>
    <w:p w:rsidR="00000000" w:rsidDel="00000000" w:rsidP="00000000" w:rsidRDefault="00000000" w:rsidRPr="00000000" w14:paraId="0000001E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Chalice Extinguishing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Fitted for this Day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Rev. Kimberly Quinn Johnson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Jane Vallentyne</w:t>
      </w:r>
    </w:p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Rev. Danielle Webber</w:t>
      </w:r>
    </w:p>
    <w:p w:rsidR="00000000" w:rsidDel="00000000" w:rsidP="00000000" w:rsidRDefault="00000000" w:rsidRPr="00000000" w14:paraId="0000002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7238" cy="5603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60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Kelowna Unitarians</w:t>
      </w:r>
    </w:p>
    <w:p w:rsidR="00000000" w:rsidDel="00000000" w:rsidP="00000000" w:rsidRDefault="00000000" w:rsidRPr="00000000" w14:paraId="00000025">
      <w:pPr>
        <w:spacing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Sharing Diverse Explorations of Faith </w:t>
      </w:r>
    </w:p>
    <w:p w:rsidR="00000000" w:rsidDel="00000000" w:rsidP="00000000" w:rsidRDefault="00000000" w:rsidRPr="00000000" w14:paraId="00000026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93.700787401575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